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1878E926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894343">
        <w:rPr>
          <w:b/>
          <w:sz w:val="30"/>
          <w:szCs w:val="30"/>
        </w:rPr>
        <w:t>Presseinformation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2AC9E039" w:rsidR="000456C4" w:rsidRPr="00641BDD" w:rsidRDefault="006E62E2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Fingergreifer </w:t>
      </w:r>
      <w:proofErr w:type="spellStart"/>
      <w:r>
        <w:rPr>
          <w:b/>
          <w:color w:val="0050A0" w:themeColor="background2"/>
          <w:sz w:val="26"/>
          <w:szCs w:val="26"/>
        </w:rPr>
        <w:t>mGrip</w:t>
      </w:r>
      <w:proofErr w:type="spellEnd"/>
      <w:r>
        <w:rPr>
          <w:b/>
          <w:color w:val="0050A0" w:themeColor="background2"/>
          <w:sz w:val="26"/>
          <w:szCs w:val="26"/>
        </w:rPr>
        <w:t xml:space="preserve">: </w:t>
      </w:r>
      <w:r w:rsidR="00722CFF">
        <w:rPr>
          <w:b/>
          <w:color w:val="0050A0" w:themeColor="background2"/>
          <w:sz w:val="26"/>
          <w:szCs w:val="26"/>
        </w:rPr>
        <w:t>f</w:t>
      </w:r>
      <w:r>
        <w:rPr>
          <w:b/>
          <w:color w:val="0050A0" w:themeColor="background2"/>
          <w:sz w:val="26"/>
          <w:szCs w:val="26"/>
        </w:rPr>
        <w:t>lexibel, hygienisch, prozesssicher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63DEB9B7" w:rsidR="000456C4" w:rsidRDefault="008A3533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Im </w:t>
      </w:r>
      <w:proofErr w:type="spellStart"/>
      <w:r w:rsidR="00BB205E">
        <w:rPr>
          <w:sz w:val="26"/>
          <w:szCs w:val="26"/>
        </w:rPr>
        <w:t>Hygienic</w:t>
      </w:r>
      <w:proofErr w:type="spellEnd"/>
      <w:r w:rsidR="00BB205E">
        <w:rPr>
          <w:sz w:val="26"/>
          <w:szCs w:val="26"/>
        </w:rPr>
        <w:t xml:space="preserve"> Design </w:t>
      </w:r>
      <w:r>
        <w:rPr>
          <w:sz w:val="26"/>
          <w:szCs w:val="26"/>
        </w:rPr>
        <w:t xml:space="preserve">konstruiert, erfüllt der neue Fingergreifer </w:t>
      </w:r>
      <w:proofErr w:type="spellStart"/>
      <w:r>
        <w:rPr>
          <w:sz w:val="26"/>
          <w:szCs w:val="26"/>
        </w:rPr>
        <w:t>mGrip</w:t>
      </w:r>
      <w:proofErr w:type="spellEnd"/>
      <w:r>
        <w:rPr>
          <w:sz w:val="26"/>
          <w:szCs w:val="26"/>
        </w:rPr>
        <w:t xml:space="preserve"> von Schmalz </w:t>
      </w:r>
      <w:r w:rsidR="00BB205E">
        <w:rPr>
          <w:sz w:val="26"/>
          <w:szCs w:val="26"/>
        </w:rPr>
        <w:t xml:space="preserve">höchste </w:t>
      </w:r>
      <w:r w:rsidR="006E62E2">
        <w:rPr>
          <w:sz w:val="26"/>
          <w:szCs w:val="26"/>
        </w:rPr>
        <w:t>Reinheits</w:t>
      </w:r>
      <w:r w:rsidR="00BB205E">
        <w:rPr>
          <w:sz w:val="26"/>
          <w:szCs w:val="26"/>
        </w:rPr>
        <w:t xml:space="preserve">standards. </w:t>
      </w:r>
      <w:r>
        <w:rPr>
          <w:sz w:val="26"/>
          <w:szCs w:val="26"/>
        </w:rPr>
        <w:t xml:space="preserve">Dank der einzigartigen </w:t>
      </w:r>
      <w:r w:rsidR="009F5D3E">
        <w:rPr>
          <w:sz w:val="26"/>
          <w:szCs w:val="26"/>
        </w:rPr>
        <w:t>G</w:t>
      </w:r>
      <w:r>
        <w:rPr>
          <w:sz w:val="26"/>
          <w:szCs w:val="26"/>
        </w:rPr>
        <w:t>eometrie nimmt</w:t>
      </w:r>
      <w:r w:rsidR="00BB20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er </w:t>
      </w:r>
      <w:r w:rsidR="00BB205E">
        <w:rPr>
          <w:sz w:val="26"/>
          <w:szCs w:val="26"/>
        </w:rPr>
        <w:t xml:space="preserve">empfindliche Produkte </w:t>
      </w:r>
      <w:r>
        <w:rPr>
          <w:sz w:val="26"/>
          <w:szCs w:val="26"/>
        </w:rPr>
        <w:t xml:space="preserve">wie Gemüse </w:t>
      </w:r>
      <w:r w:rsidR="00722CFF">
        <w:rPr>
          <w:sz w:val="26"/>
          <w:szCs w:val="26"/>
        </w:rPr>
        <w:t>oder</w:t>
      </w:r>
      <w:r>
        <w:rPr>
          <w:sz w:val="26"/>
          <w:szCs w:val="26"/>
        </w:rPr>
        <w:t xml:space="preserve"> Backwaren</w:t>
      </w:r>
      <w:r w:rsidR="00BB205E">
        <w:rPr>
          <w:sz w:val="26"/>
          <w:szCs w:val="26"/>
        </w:rPr>
        <w:t xml:space="preserve"> präzise und schonend</w:t>
      </w:r>
      <w:r>
        <w:rPr>
          <w:sz w:val="26"/>
          <w:szCs w:val="26"/>
        </w:rPr>
        <w:t xml:space="preserve"> auf</w:t>
      </w:r>
      <w:r w:rsidR="00BB205E">
        <w:rPr>
          <w:sz w:val="26"/>
          <w:szCs w:val="26"/>
        </w:rPr>
        <w:t>.</w:t>
      </w:r>
      <w:r>
        <w:rPr>
          <w:sz w:val="26"/>
          <w:szCs w:val="26"/>
        </w:rPr>
        <w:t xml:space="preserve"> Damit automatisieren Lebensmittel</w:t>
      </w:r>
      <w:r w:rsidR="006E62E2">
        <w:rPr>
          <w:sz w:val="26"/>
          <w:szCs w:val="26"/>
        </w:rPr>
        <w:t xml:space="preserve">hersteller </w:t>
      </w:r>
      <w:r>
        <w:rPr>
          <w:sz w:val="26"/>
          <w:szCs w:val="26"/>
        </w:rPr>
        <w:t>ihre Handhabungs</w:t>
      </w:r>
      <w:r w:rsidR="002B32CE">
        <w:rPr>
          <w:sz w:val="26"/>
          <w:szCs w:val="26"/>
        </w:rPr>
        <w:t>aufgaben</w:t>
      </w:r>
      <w:r>
        <w:rPr>
          <w:sz w:val="26"/>
          <w:szCs w:val="26"/>
        </w:rPr>
        <w:t xml:space="preserve"> prozesssicher.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6632274A" w14:textId="1AC3FDDC" w:rsidR="00BB205E" w:rsidRDefault="00517242" w:rsidP="00E51C0E">
      <w:pPr>
        <w:spacing w:line="360" w:lineRule="auto"/>
      </w:pPr>
      <w:r>
        <w:t xml:space="preserve">Empfindliche Oberflächen, mal weich und mal </w:t>
      </w:r>
      <w:r w:rsidR="00236047">
        <w:t>zerbrechlich</w:t>
      </w:r>
      <w:r>
        <w:t>, eher kugelförmig oder flach</w:t>
      </w:r>
      <w:r w:rsidR="007E0873">
        <w:t xml:space="preserve"> –</w:t>
      </w:r>
      <w:r>
        <w:t xml:space="preserve"> Lebensmittel sind vielgestaltig und damit herausfordernd für automatisierte Lösungen. Nur eines haben sie gemein: Die </w:t>
      </w:r>
      <w:r w:rsidRPr="007E0873">
        <w:t>Handhabung</w:t>
      </w:r>
      <w:r>
        <w:t xml:space="preserve"> muss absolut hygienisch und damit sicher </w:t>
      </w:r>
      <w:r w:rsidRPr="007E0873">
        <w:t>möglich</w:t>
      </w:r>
      <w:r>
        <w:t xml:space="preserve"> sein.</w:t>
      </w:r>
      <w:r w:rsidR="00740139" w:rsidRPr="00740139">
        <w:rPr>
          <w:rFonts w:ascii="Arial" w:hAnsi="Arial" w:cs="Arial"/>
          <w:sz w:val="20"/>
          <w:szCs w:val="20"/>
        </w:rPr>
        <w:t xml:space="preserve"> </w:t>
      </w:r>
      <w:r w:rsidR="00740139" w:rsidRPr="00740139">
        <w:t xml:space="preserve">Mit dem Fingergreifer </w:t>
      </w:r>
      <w:proofErr w:type="spellStart"/>
      <w:r w:rsidR="00740139" w:rsidRPr="00740139">
        <w:t>mGrip</w:t>
      </w:r>
      <w:proofErr w:type="spellEnd"/>
      <w:r w:rsidR="00740139" w:rsidRPr="00740139">
        <w:t xml:space="preserve"> und dessen vielfältigen Konfigurationsmöglichkeiten bietet Schmalz stets die passende Lösung</w:t>
      </w:r>
      <w:r w:rsidR="00740139">
        <w:t xml:space="preserve">. </w:t>
      </w:r>
      <w:r w:rsidR="00BE2F07">
        <w:t>Dank</w:t>
      </w:r>
      <w:r w:rsidR="00BE2F07" w:rsidRPr="00BE2F07">
        <w:t xml:space="preserve"> </w:t>
      </w:r>
      <w:r w:rsidR="00740139">
        <w:t xml:space="preserve">zirkular oder parallel angeordneter Fingermodule </w:t>
      </w:r>
      <w:r w:rsidR="00BE2F07">
        <w:t>ist</w:t>
      </w:r>
      <w:r w:rsidR="00BE2F07" w:rsidRPr="00BE2F07">
        <w:t xml:space="preserve"> ein starkes Zangengreifen</w:t>
      </w:r>
      <w:r w:rsidR="00BE2F07">
        <w:t xml:space="preserve"> </w:t>
      </w:r>
      <w:r w:rsidR="00740139">
        <w:t>einfach realisierbar.</w:t>
      </w:r>
    </w:p>
    <w:p w14:paraId="4E056905" w14:textId="77777777" w:rsidR="00132B61" w:rsidRDefault="00132B61" w:rsidP="00E51C0E">
      <w:pPr>
        <w:spacing w:line="360" w:lineRule="auto"/>
      </w:pPr>
    </w:p>
    <w:p w14:paraId="1F6007AE" w14:textId="2DA00A11" w:rsidR="00517242" w:rsidRDefault="00BE2F07" w:rsidP="00E51C0E">
      <w:pPr>
        <w:spacing w:line="360" w:lineRule="auto"/>
      </w:pPr>
      <w:r>
        <w:t xml:space="preserve">Im Gegensatz zu mechanischen </w:t>
      </w:r>
      <w:r w:rsidR="008A3533">
        <w:t>S</w:t>
      </w:r>
      <w:r>
        <w:t xml:space="preserve">ystemen </w:t>
      </w:r>
      <w:r w:rsidRPr="007E0873">
        <w:t>handhabt</w:t>
      </w:r>
      <w:r>
        <w:t xml:space="preserve"> der pneumatisch gesteuerte</w:t>
      </w:r>
      <w:r w:rsidR="00D80C32">
        <w:t xml:space="preserve"> Fingergreifer</w:t>
      </w:r>
      <w:r>
        <w:t xml:space="preserve"> </w:t>
      </w:r>
      <w:proofErr w:type="spellStart"/>
      <w:r w:rsidR="008A3533">
        <w:t>mGrip</w:t>
      </w:r>
      <w:proofErr w:type="spellEnd"/>
      <w:r>
        <w:t xml:space="preserve"> auch empfindliche </w:t>
      </w:r>
      <w:r w:rsidR="00236047">
        <w:t>Produkte</w:t>
      </w:r>
      <w:r>
        <w:t xml:space="preserve"> äußerst sensibel. </w:t>
      </w:r>
      <w:r w:rsidR="00722587">
        <w:t xml:space="preserve">So lassen sich </w:t>
      </w:r>
      <w:r w:rsidR="00722587" w:rsidRPr="003902EF">
        <w:t>beispielsweise</w:t>
      </w:r>
      <w:r w:rsidR="00722587">
        <w:t xml:space="preserve"> Backwaren, Obst und Gemüse beschädigungsfrei in Trays setzen oder zur Qualitätskontrolle entnehmen. </w:t>
      </w:r>
      <w:r w:rsidR="00236047">
        <w:t>Durch die</w:t>
      </w:r>
      <w:r w:rsidR="00722587">
        <w:t xml:space="preserve"> vielfältigen Konfigurationsmöglichkeiten </w:t>
      </w:r>
      <w:r w:rsidR="008A3533">
        <w:t>nimmt der Greifer</w:t>
      </w:r>
      <w:r w:rsidR="00722587">
        <w:t xml:space="preserve"> </w:t>
      </w:r>
      <w:r w:rsidR="00236047">
        <w:t>Lebensmittel</w:t>
      </w:r>
      <w:r w:rsidR="00722587">
        <w:t xml:space="preserve"> mit abweichenden Formen und Ausprägungen wie Hähnchenschlegel sicher auf. </w:t>
      </w:r>
      <w:r w:rsidR="00BB205E">
        <w:t xml:space="preserve">Aber auch jenseits der </w:t>
      </w:r>
      <w:r w:rsidR="00722CFF">
        <w:t>Nahrung</w:t>
      </w:r>
      <w:r w:rsidR="00BB205E">
        <w:t xml:space="preserve">smittelbranche profitieren Unternehmen, die </w:t>
      </w:r>
      <w:r w:rsidR="003902EF">
        <w:t xml:space="preserve">etwa </w:t>
      </w:r>
      <w:r w:rsidR="00BB205E">
        <w:t xml:space="preserve">Netze oder Beutel voller Kleinteile </w:t>
      </w:r>
      <w:r w:rsidR="003902EF">
        <w:t>aufnehmen</w:t>
      </w:r>
      <w:r w:rsidR="00BB205E">
        <w:t xml:space="preserve"> wollen. </w:t>
      </w:r>
      <w:r w:rsidR="00722587">
        <w:t xml:space="preserve">Damit ist schnelles Picking rund um die Uhr realisierbar, ohne </w:t>
      </w:r>
      <w:r w:rsidR="00BB205E">
        <w:t xml:space="preserve">Personal für </w:t>
      </w:r>
      <w:r w:rsidR="00BB205E" w:rsidRPr="008A3533">
        <w:t>die Kommissionierung vorhalten zu müssen.</w:t>
      </w:r>
    </w:p>
    <w:p w14:paraId="7A400FE5" w14:textId="77777777" w:rsidR="00BB205E" w:rsidRDefault="00BB205E" w:rsidP="00E51C0E">
      <w:pPr>
        <w:spacing w:line="360" w:lineRule="auto"/>
      </w:pPr>
    </w:p>
    <w:p w14:paraId="770DA6C0" w14:textId="1C4F346D" w:rsidR="00BB205E" w:rsidRPr="008A3533" w:rsidRDefault="00722CFF" w:rsidP="00E51C0E">
      <w:pPr>
        <w:spacing w:line="360" w:lineRule="auto"/>
        <w:rPr>
          <w:b/>
          <w:bCs/>
        </w:rPr>
      </w:pPr>
      <w:r>
        <w:rPr>
          <w:b/>
          <w:bCs/>
        </w:rPr>
        <w:t>Vorzügliche Prozessstabilität</w:t>
      </w:r>
    </w:p>
    <w:p w14:paraId="3784F419" w14:textId="377EE52A" w:rsidR="008A3533" w:rsidRDefault="008368CC" w:rsidP="008A3533">
      <w:pPr>
        <w:spacing w:line="360" w:lineRule="auto"/>
      </w:pPr>
      <w:r>
        <w:t xml:space="preserve">Das geschlossene System </w:t>
      </w:r>
      <w:r w:rsidR="00A85000">
        <w:t xml:space="preserve">gewährleistet </w:t>
      </w:r>
      <w:r>
        <w:t xml:space="preserve">maximale Prozesssicherheit. </w:t>
      </w:r>
      <w:r w:rsidR="00A85000">
        <w:t xml:space="preserve">Außerdem </w:t>
      </w:r>
      <w:r w:rsidR="00453DEA">
        <w:t>erfüll</w:t>
      </w:r>
      <w:r w:rsidR="00BA0A36">
        <w:t xml:space="preserve">t der neue </w:t>
      </w:r>
      <w:r w:rsidR="00A85000">
        <w:t xml:space="preserve">Fingergreifer höchste Hygienestandards. </w:t>
      </w:r>
      <w:r w:rsidR="00BA0A36">
        <w:t>Er lässt</w:t>
      </w:r>
      <w:r w:rsidRPr="003902EF">
        <w:t xml:space="preserve"> sich</w:t>
      </w:r>
      <w:r>
        <w:t xml:space="preserve"> einfach von außen reinigen und erfüll</w:t>
      </w:r>
      <w:r w:rsidR="00971DCD">
        <w:t>t</w:t>
      </w:r>
      <w:r>
        <w:t xml:space="preserve"> die Vorgaben </w:t>
      </w:r>
      <w:r w:rsidR="003902EF">
        <w:t>von</w:t>
      </w:r>
      <w:r>
        <w:t xml:space="preserve"> CIP (</w:t>
      </w:r>
      <w:proofErr w:type="spellStart"/>
      <w:r w:rsidRPr="008368CC">
        <w:t>Cleaning</w:t>
      </w:r>
      <w:proofErr w:type="spellEnd"/>
      <w:r w:rsidRPr="008368CC">
        <w:t xml:space="preserve"> in Place</w:t>
      </w:r>
      <w:r>
        <w:t>) und COP (</w:t>
      </w:r>
      <w:proofErr w:type="spellStart"/>
      <w:r w:rsidRPr="008368CC">
        <w:t>Cleaning</w:t>
      </w:r>
      <w:proofErr w:type="spellEnd"/>
      <w:r w:rsidRPr="008368CC">
        <w:t xml:space="preserve"> out </w:t>
      </w:r>
      <w:proofErr w:type="spellStart"/>
      <w:r w:rsidRPr="008368CC">
        <w:t>of</w:t>
      </w:r>
      <w:proofErr w:type="spellEnd"/>
      <w:r w:rsidRPr="008368CC">
        <w:t xml:space="preserve"> Place</w:t>
      </w:r>
      <w:r>
        <w:t>).</w:t>
      </w:r>
      <w:r w:rsidR="008A3533">
        <w:t xml:space="preserve"> Schmalz verzichtet bei der Konstruktion auf zusätzliche Antriebe, der </w:t>
      </w:r>
      <w:proofErr w:type="spellStart"/>
      <w:r w:rsidR="008A3533">
        <w:t>Pneumatikkreis</w:t>
      </w:r>
      <w:proofErr w:type="spellEnd"/>
      <w:r w:rsidR="008A3533">
        <w:t xml:space="preserve"> ist geschlossen. Durch dieses </w:t>
      </w:r>
      <w:proofErr w:type="spellStart"/>
      <w:r w:rsidR="008A3533">
        <w:t>Hygienic</w:t>
      </w:r>
      <w:proofErr w:type="spellEnd"/>
      <w:r w:rsidR="008A3533">
        <w:t xml:space="preserve"> Design ist das Risiko einer </w:t>
      </w:r>
      <w:r w:rsidR="008A3533">
        <w:lastRenderedPageBreak/>
        <w:t>Kontamination minimal. Die leichte Bauweise prädestiniert</w:t>
      </w:r>
      <w:r w:rsidR="00D80C32">
        <w:t xml:space="preserve"> den Fingergreifer</w:t>
      </w:r>
      <w:r w:rsidR="008A3533">
        <w:t xml:space="preserve"> </w:t>
      </w:r>
      <w:proofErr w:type="spellStart"/>
      <w:r w:rsidR="00236047">
        <w:t>mGrip</w:t>
      </w:r>
      <w:proofErr w:type="spellEnd"/>
      <w:r w:rsidR="008A3533">
        <w:t xml:space="preserve"> für den Einsatz an </w:t>
      </w:r>
      <w:proofErr w:type="spellStart"/>
      <w:r w:rsidR="008A3533">
        <w:t>Cobots</w:t>
      </w:r>
      <w:proofErr w:type="spellEnd"/>
      <w:r w:rsidR="008A3533">
        <w:t xml:space="preserve"> und anderen Leichtbaurobotern. </w:t>
      </w:r>
    </w:p>
    <w:p w14:paraId="326DAF0A" w14:textId="77777777" w:rsidR="008A3533" w:rsidRDefault="008A3533" w:rsidP="00E51C0E">
      <w:pPr>
        <w:spacing w:line="360" w:lineRule="auto"/>
      </w:pPr>
    </w:p>
    <w:p w14:paraId="6F701039" w14:textId="2275C8F2" w:rsidR="008368CC" w:rsidRDefault="008368CC" w:rsidP="00E51C0E">
      <w:pPr>
        <w:spacing w:line="360" w:lineRule="auto"/>
      </w:pPr>
      <w:r>
        <w:t xml:space="preserve">Dank des modularen </w:t>
      </w:r>
      <w:r w:rsidR="007E0873">
        <w:t>Aufbaus</w:t>
      </w:r>
      <w:r>
        <w:t xml:space="preserve"> mit mehreren Fingergrößen sowie variablen </w:t>
      </w:r>
      <w:r w:rsidR="003902EF">
        <w:t>P</w:t>
      </w:r>
      <w:r>
        <w:t>ositionen, Öffnungswinkel</w:t>
      </w:r>
      <w:r w:rsidR="008A3533">
        <w:t>n</w:t>
      </w:r>
      <w:r>
        <w:t xml:space="preserve"> und </w:t>
      </w:r>
      <w:r w:rsidR="003A3CDF">
        <w:t xml:space="preserve">Kräften </w:t>
      </w:r>
      <w:r w:rsidR="003902EF">
        <w:t>passt sich</w:t>
      </w:r>
      <w:r>
        <w:t xml:space="preserve"> der Greifer unkompliziert an jede Aufgabe an. </w:t>
      </w:r>
      <w:r w:rsidR="003902EF">
        <w:t>Unternehmen</w:t>
      </w:r>
      <w:r>
        <w:t xml:space="preserve"> erhalten damit maximale Flexibilität bei der Handhabung unterschiedlicher </w:t>
      </w:r>
      <w:r w:rsidR="00740139">
        <w:t xml:space="preserve">Lebensmittel </w:t>
      </w:r>
      <w:r>
        <w:t xml:space="preserve">– insbesondere für den Einsatz in </w:t>
      </w:r>
      <w:r w:rsidRPr="007E0873">
        <w:t>Hochgeschwindigkeitsprozessen</w:t>
      </w:r>
      <w:r>
        <w:t>.</w:t>
      </w:r>
      <w:r w:rsidR="008A3533">
        <w:t xml:space="preserve"> </w:t>
      </w:r>
      <w:r w:rsidR="003902EF">
        <w:t>Sie</w:t>
      </w:r>
      <w:r w:rsidR="007920C3">
        <w:t xml:space="preserve"> können</w:t>
      </w:r>
      <w:r w:rsidR="008A3533">
        <w:t xml:space="preserve"> dadurch</w:t>
      </w:r>
      <w:r w:rsidR="007920C3">
        <w:t xml:space="preserve"> ihr Personal effizienter einsetzen, da monotone Tätigkeiten automatisiert erfol</w:t>
      </w:r>
      <w:r w:rsidR="008A3533">
        <w:t>gen. Damit sparen sie Kosten und verbessern Effizienz sowie Qualität</w:t>
      </w:r>
      <w:r w:rsidR="00B176EA">
        <w:t xml:space="preserve"> der </w:t>
      </w:r>
      <w:r w:rsidR="007E0873" w:rsidRPr="003902EF">
        <w:t>Anwendung</w:t>
      </w:r>
      <w:r w:rsidR="008A3533">
        <w:t>.</w:t>
      </w:r>
    </w:p>
    <w:p w14:paraId="10AB27F6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1128B793" w14:textId="37B5353C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3902EF">
        <w:rPr>
          <w:rFonts w:ascii="Calibri" w:hAnsi="Calibri"/>
          <w:sz w:val="22"/>
          <w:szCs w:val="22"/>
        </w:rPr>
        <w:t>2.6</w:t>
      </w:r>
      <w:r w:rsidR="00E40C69">
        <w:rPr>
          <w:rFonts w:ascii="Calibri" w:hAnsi="Calibri"/>
          <w:sz w:val="22"/>
          <w:szCs w:val="22"/>
        </w:rPr>
        <w:t>60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601D726A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6E62E2">
        <w:rPr>
          <w:bCs/>
        </w:rPr>
        <w:t xml:space="preserve">Fingergreifer </w:t>
      </w:r>
      <w:proofErr w:type="spellStart"/>
      <w:r w:rsidR="006E62E2">
        <w:rPr>
          <w:bCs/>
        </w:rPr>
        <w:t>mGrip</w:t>
      </w:r>
      <w:proofErr w:type="spellEnd"/>
      <w:r w:rsidR="006E62E2">
        <w:rPr>
          <w:bCs/>
        </w:rPr>
        <w:t xml:space="preserve"> von Schmalz erfüllt höchste Hygienestandards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0E161E39" w:rsidR="00051074" w:rsidRPr="006E62E2" w:rsidRDefault="00051074" w:rsidP="006E62E2">
      <w:pPr>
        <w:spacing w:line="360" w:lineRule="auto"/>
        <w:rPr>
          <w:bCs/>
        </w:rPr>
      </w:pPr>
      <w:r w:rsidRPr="006E62E2">
        <w:rPr>
          <w:b/>
        </w:rPr>
        <w:t>Meta-Description:</w:t>
      </w:r>
      <w:r w:rsidR="00A3692B" w:rsidRPr="006E62E2">
        <w:rPr>
          <w:b/>
        </w:rPr>
        <w:t xml:space="preserve"> </w:t>
      </w:r>
      <w:r w:rsidR="006E62E2">
        <w:rPr>
          <w:bCs/>
        </w:rPr>
        <w:t xml:space="preserve">Dank </w:t>
      </w:r>
      <w:proofErr w:type="spellStart"/>
      <w:r w:rsidR="006E62E2" w:rsidRPr="006E62E2">
        <w:rPr>
          <w:bCs/>
        </w:rPr>
        <w:t>Hygienic</w:t>
      </w:r>
      <w:proofErr w:type="spellEnd"/>
      <w:r w:rsidR="006E62E2" w:rsidRPr="006E62E2">
        <w:rPr>
          <w:bCs/>
        </w:rPr>
        <w:t xml:space="preserve"> Design </w:t>
      </w:r>
      <w:r w:rsidR="006E62E2">
        <w:rPr>
          <w:bCs/>
        </w:rPr>
        <w:t>handhabt der</w:t>
      </w:r>
      <w:r w:rsidR="006E62E2" w:rsidRPr="006E62E2">
        <w:rPr>
          <w:bCs/>
        </w:rPr>
        <w:t xml:space="preserve"> neue Fingergreifer </w:t>
      </w:r>
      <w:proofErr w:type="spellStart"/>
      <w:r w:rsidR="006E62E2" w:rsidRPr="006E62E2">
        <w:rPr>
          <w:bCs/>
        </w:rPr>
        <w:t>mGrip</w:t>
      </w:r>
      <w:proofErr w:type="spellEnd"/>
      <w:r w:rsidR="006E62E2" w:rsidRPr="006E62E2">
        <w:rPr>
          <w:bCs/>
        </w:rPr>
        <w:t xml:space="preserve"> von Schmalz empfindliche Produkte wie Gemüse und Backwaren </w:t>
      </w:r>
      <w:r w:rsidR="006E62E2">
        <w:rPr>
          <w:bCs/>
        </w:rPr>
        <w:t>prozesssicher</w:t>
      </w:r>
      <w:r w:rsidR="006E62E2" w:rsidRPr="006E62E2">
        <w:rPr>
          <w:bCs/>
        </w:rPr>
        <w:t>.</w:t>
      </w:r>
      <w:r w:rsidR="006E62E2">
        <w:rPr>
          <w:bCs/>
        </w:rPr>
        <w:t xml:space="preserve"> Der Endeffektor ermöglicht die Handhabung in Hochgeschwindigkeitsprozessen.</w:t>
      </w:r>
    </w:p>
    <w:p w14:paraId="1BB04693" w14:textId="77777777" w:rsidR="00F37AC6" w:rsidRPr="006E62E2" w:rsidRDefault="00F37AC6" w:rsidP="00051074">
      <w:pPr>
        <w:spacing w:line="360" w:lineRule="auto"/>
        <w:rPr>
          <w:b/>
        </w:rPr>
      </w:pPr>
    </w:p>
    <w:p w14:paraId="3B5A3BF1" w14:textId="6AC8C89A" w:rsidR="00F37AC6" w:rsidRDefault="00F37AC6" w:rsidP="006E62E2">
      <w:pPr>
        <w:spacing w:line="360" w:lineRule="auto"/>
      </w:pPr>
      <w:proofErr w:type="spellStart"/>
      <w:r w:rsidRPr="006E62E2">
        <w:rPr>
          <w:b/>
          <w:bCs/>
        </w:rPr>
        <w:t>Social</w:t>
      </w:r>
      <w:proofErr w:type="spellEnd"/>
      <w:r w:rsidRPr="006E62E2">
        <w:rPr>
          <w:b/>
          <w:bCs/>
        </w:rPr>
        <w:t xml:space="preserve"> Media:</w:t>
      </w:r>
      <w:r w:rsidRPr="006E62E2">
        <w:t xml:space="preserve"> </w:t>
      </w:r>
      <w:r w:rsidR="006E62E2" w:rsidRPr="006E62E2">
        <w:t xml:space="preserve">Der neue Fingergreifer </w:t>
      </w:r>
      <w:proofErr w:type="spellStart"/>
      <w:r w:rsidR="006E62E2" w:rsidRPr="006E62E2">
        <w:t>mGrip</w:t>
      </w:r>
      <w:proofErr w:type="spellEnd"/>
      <w:r w:rsidR="006E62E2" w:rsidRPr="006E62E2">
        <w:t xml:space="preserve"> von Schmalz setzt neue Maßstäbe im </w:t>
      </w:r>
      <w:proofErr w:type="spellStart"/>
      <w:r w:rsidR="006E62E2" w:rsidRPr="006E62E2">
        <w:t>Hygienic</w:t>
      </w:r>
      <w:proofErr w:type="spellEnd"/>
      <w:r w:rsidR="006E62E2" w:rsidRPr="006E62E2">
        <w:t xml:space="preserve"> Design</w:t>
      </w:r>
      <w:r w:rsidR="006E62E2">
        <w:t>.</w:t>
      </w:r>
      <w:r w:rsidR="006E62E2" w:rsidRPr="006E62E2">
        <w:t xml:space="preserve"> Mit seiner speziellen </w:t>
      </w:r>
      <w:r w:rsidR="003902EF">
        <w:t>G</w:t>
      </w:r>
      <w:r w:rsidR="006E62E2" w:rsidRPr="006E62E2">
        <w:t>eometrie greift er empfindliche Produkte wie Gemüse und Backwaren sanft und präzise. So können Lebensmittelbetriebe ihre Handhabungsprozesse sicher und effizient automatisieren.</w:t>
      </w:r>
    </w:p>
    <w:p w14:paraId="33943414" w14:textId="77777777" w:rsidR="006E62E2" w:rsidRPr="006E62E2" w:rsidRDefault="006E62E2" w:rsidP="006E62E2">
      <w:pPr>
        <w:spacing w:line="360" w:lineRule="auto"/>
        <w:rPr>
          <w:b/>
        </w:rPr>
      </w:pPr>
    </w:p>
    <w:p w14:paraId="4EE1C60C" w14:textId="77777777" w:rsidR="00A34302" w:rsidRPr="006E62E2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4899395C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9088D88" wp14:editId="4A5D20D9">
                  <wp:extent cx="2226310" cy="1487170"/>
                  <wp:effectExtent l="0" t="0" r="2540" b="0"/>
                  <wp:docPr id="154514641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3AF8B483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Der Fingergreifer </w:t>
            </w:r>
            <w:proofErr w:type="spellStart"/>
            <w:r>
              <w:t>mGrip</w:t>
            </w:r>
            <w:proofErr w:type="spellEnd"/>
            <w:r>
              <w:t xml:space="preserve"> im </w:t>
            </w:r>
            <w:proofErr w:type="spellStart"/>
            <w:r>
              <w:t>Hygienic</w:t>
            </w:r>
            <w:proofErr w:type="spellEnd"/>
            <w:r>
              <w:t xml:space="preserve"> Design lässt sich</w:t>
            </w:r>
            <w:r w:rsidRPr="00411200">
              <w:t xml:space="preserve"> ohne Demontage </w:t>
            </w:r>
            <w:r>
              <w:t>reinigen (CIP)</w:t>
            </w:r>
            <w:r w:rsidRPr="00411200">
              <w:t>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1159FF21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4DEBC48F" wp14:editId="3484166D">
                  <wp:extent cx="2226310" cy="1487170"/>
                  <wp:effectExtent l="0" t="0" r="2540" b="0"/>
                  <wp:docPr id="136612225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56390390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>Öffnungswinkel, Greifkraft und Fingerpositionen sind variabel einstellbar.</w:t>
            </w:r>
          </w:p>
        </w:tc>
      </w:tr>
      <w:tr w:rsidR="00266BFC" w14:paraId="54571B59" w14:textId="77777777" w:rsidTr="00266BFC">
        <w:tc>
          <w:tcPr>
            <w:tcW w:w="3515" w:type="dxa"/>
          </w:tcPr>
          <w:p w14:paraId="2ACB4776" w14:textId="5F37FAD4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4B1A704" wp14:editId="726C018B">
                  <wp:extent cx="2234565" cy="1487170"/>
                  <wp:effectExtent l="0" t="0" r="0" b="0"/>
                  <wp:docPr id="187437642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223E4F4A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Selbst Hochgeschwindigkeitsprozesse sind für den Fingergreifer </w:t>
            </w:r>
            <w:proofErr w:type="spellStart"/>
            <w:r>
              <w:t>mGrip</w:t>
            </w:r>
            <w:proofErr w:type="spellEnd"/>
            <w:r>
              <w:t xml:space="preserve"> kein Problem.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66A66A40" w:rsidR="00266BFC" w:rsidRDefault="00411200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A6362ED" wp14:editId="51A6432D">
                  <wp:extent cx="2226310" cy="1487170"/>
                  <wp:effectExtent l="0" t="0" r="2540" b="0"/>
                  <wp:docPr id="140509102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475637C4" w:rsidR="00266BFC" w:rsidRPr="00641BDD" w:rsidRDefault="00411200" w:rsidP="00F831EE">
            <w:pPr>
              <w:rPr>
                <w:rFonts w:eastAsia="Calibri" w:cs="Arial"/>
                <w:b/>
              </w:rPr>
            </w:pPr>
            <w:r>
              <w:t>Dank der Automatisierung sparen Unternehmen Personal und verbessern die Produkthygiene.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lastRenderedPageBreak/>
        <w:t xml:space="preserve">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2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3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6E29"/>
    <w:rsid w:val="00071AE1"/>
    <w:rsid w:val="000830E8"/>
    <w:rsid w:val="000834E2"/>
    <w:rsid w:val="00086948"/>
    <w:rsid w:val="00087120"/>
    <w:rsid w:val="00096F7C"/>
    <w:rsid w:val="000A1307"/>
    <w:rsid w:val="000B1657"/>
    <w:rsid w:val="000C53CD"/>
    <w:rsid w:val="000E791F"/>
    <w:rsid w:val="000F0770"/>
    <w:rsid w:val="00105243"/>
    <w:rsid w:val="00112EBD"/>
    <w:rsid w:val="00132B61"/>
    <w:rsid w:val="00134724"/>
    <w:rsid w:val="00135407"/>
    <w:rsid w:val="001536D6"/>
    <w:rsid w:val="00162B65"/>
    <w:rsid w:val="00166486"/>
    <w:rsid w:val="001670AB"/>
    <w:rsid w:val="00167678"/>
    <w:rsid w:val="00171A01"/>
    <w:rsid w:val="0018418C"/>
    <w:rsid w:val="001A2D09"/>
    <w:rsid w:val="001A5B29"/>
    <w:rsid w:val="001C0897"/>
    <w:rsid w:val="001F3B4E"/>
    <w:rsid w:val="001F552D"/>
    <w:rsid w:val="00215ACF"/>
    <w:rsid w:val="00217D79"/>
    <w:rsid w:val="00221FE9"/>
    <w:rsid w:val="00222F26"/>
    <w:rsid w:val="00236047"/>
    <w:rsid w:val="0023733B"/>
    <w:rsid w:val="00256BD6"/>
    <w:rsid w:val="00261924"/>
    <w:rsid w:val="00266BFC"/>
    <w:rsid w:val="002733C2"/>
    <w:rsid w:val="00275464"/>
    <w:rsid w:val="002A2C64"/>
    <w:rsid w:val="002B32CE"/>
    <w:rsid w:val="002C531A"/>
    <w:rsid w:val="002D4BD4"/>
    <w:rsid w:val="002D4F1B"/>
    <w:rsid w:val="002E1188"/>
    <w:rsid w:val="002E17AE"/>
    <w:rsid w:val="002E2953"/>
    <w:rsid w:val="002E7051"/>
    <w:rsid w:val="0030008F"/>
    <w:rsid w:val="0031144A"/>
    <w:rsid w:val="00311DC4"/>
    <w:rsid w:val="00312CD2"/>
    <w:rsid w:val="00317A0D"/>
    <w:rsid w:val="00320090"/>
    <w:rsid w:val="003254A4"/>
    <w:rsid w:val="003267DC"/>
    <w:rsid w:val="00334251"/>
    <w:rsid w:val="0034095A"/>
    <w:rsid w:val="00352399"/>
    <w:rsid w:val="00356854"/>
    <w:rsid w:val="00357841"/>
    <w:rsid w:val="00364803"/>
    <w:rsid w:val="00375C01"/>
    <w:rsid w:val="00381A37"/>
    <w:rsid w:val="003839B9"/>
    <w:rsid w:val="003902EF"/>
    <w:rsid w:val="003950C3"/>
    <w:rsid w:val="00396B7F"/>
    <w:rsid w:val="003A3AEE"/>
    <w:rsid w:val="003A3CDF"/>
    <w:rsid w:val="003B385B"/>
    <w:rsid w:val="003F0EA8"/>
    <w:rsid w:val="003F37E1"/>
    <w:rsid w:val="00411200"/>
    <w:rsid w:val="004121CC"/>
    <w:rsid w:val="0041448E"/>
    <w:rsid w:val="0041695E"/>
    <w:rsid w:val="00432F96"/>
    <w:rsid w:val="00440F94"/>
    <w:rsid w:val="00442B78"/>
    <w:rsid w:val="00453DEA"/>
    <w:rsid w:val="00455388"/>
    <w:rsid w:val="004672A1"/>
    <w:rsid w:val="00485CE1"/>
    <w:rsid w:val="00485F08"/>
    <w:rsid w:val="00487291"/>
    <w:rsid w:val="00490527"/>
    <w:rsid w:val="004939AC"/>
    <w:rsid w:val="00494747"/>
    <w:rsid w:val="004972CE"/>
    <w:rsid w:val="004B1D80"/>
    <w:rsid w:val="004C3A7C"/>
    <w:rsid w:val="004E0526"/>
    <w:rsid w:val="005119D6"/>
    <w:rsid w:val="005162D5"/>
    <w:rsid w:val="00516845"/>
    <w:rsid w:val="00517242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0C8"/>
    <w:rsid w:val="00673872"/>
    <w:rsid w:val="0067502B"/>
    <w:rsid w:val="006764C6"/>
    <w:rsid w:val="006B02B0"/>
    <w:rsid w:val="006C2CBB"/>
    <w:rsid w:val="006D748A"/>
    <w:rsid w:val="006E3789"/>
    <w:rsid w:val="006E62E2"/>
    <w:rsid w:val="006E65AC"/>
    <w:rsid w:val="006F085F"/>
    <w:rsid w:val="006F441F"/>
    <w:rsid w:val="007027F5"/>
    <w:rsid w:val="00722587"/>
    <w:rsid w:val="00722CFF"/>
    <w:rsid w:val="007314F4"/>
    <w:rsid w:val="00740139"/>
    <w:rsid w:val="00747909"/>
    <w:rsid w:val="00753B7B"/>
    <w:rsid w:val="007649E0"/>
    <w:rsid w:val="00785FB0"/>
    <w:rsid w:val="007920C3"/>
    <w:rsid w:val="007B115D"/>
    <w:rsid w:val="007C5C15"/>
    <w:rsid w:val="007E04C5"/>
    <w:rsid w:val="007E0873"/>
    <w:rsid w:val="007E6F53"/>
    <w:rsid w:val="00810286"/>
    <w:rsid w:val="00815505"/>
    <w:rsid w:val="00820C2A"/>
    <w:rsid w:val="00822EA2"/>
    <w:rsid w:val="00833551"/>
    <w:rsid w:val="00836124"/>
    <w:rsid w:val="00836386"/>
    <w:rsid w:val="008368CC"/>
    <w:rsid w:val="00841E99"/>
    <w:rsid w:val="0085371C"/>
    <w:rsid w:val="00861AFF"/>
    <w:rsid w:val="00870451"/>
    <w:rsid w:val="00881DE6"/>
    <w:rsid w:val="00890467"/>
    <w:rsid w:val="00894343"/>
    <w:rsid w:val="008968A1"/>
    <w:rsid w:val="008A3533"/>
    <w:rsid w:val="008C0B9E"/>
    <w:rsid w:val="008F28E4"/>
    <w:rsid w:val="008F2E7F"/>
    <w:rsid w:val="009261A7"/>
    <w:rsid w:val="00927AAD"/>
    <w:rsid w:val="00936BF8"/>
    <w:rsid w:val="00971DCD"/>
    <w:rsid w:val="00972E8E"/>
    <w:rsid w:val="00983B16"/>
    <w:rsid w:val="00987B8A"/>
    <w:rsid w:val="009B2ABD"/>
    <w:rsid w:val="009B2C39"/>
    <w:rsid w:val="009B7A09"/>
    <w:rsid w:val="009C083A"/>
    <w:rsid w:val="009E02B8"/>
    <w:rsid w:val="009E1627"/>
    <w:rsid w:val="009F5D3E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85000"/>
    <w:rsid w:val="00AA48FB"/>
    <w:rsid w:val="00AA4E21"/>
    <w:rsid w:val="00AC207C"/>
    <w:rsid w:val="00AC4972"/>
    <w:rsid w:val="00AD20BC"/>
    <w:rsid w:val="00AE66F0"/>
    <w:rsid w:val="00AE7978"/>
    <w:rsid w:val="00AF402D"/>
    <w:rsid w:val="00B176EA"/>
    <w:rsid w:val="00B237F2"/>
    <w:rsid w:val="00B329FA"/>
    <w:rsid w:val="00B42A7D"/>
    <w:rsid w:val="00B44185"/>
    <w:rsid w:val="00B5139B"/>
    <w:rsid w:val="00B53F5E"/>
    <w:rsid w:val="00B73DDD"/>
    <w:rsid w:val="00B753C9"/>
    <w:rsid w:val="00B767B4"/>
    <w:rsid w:val="00B935A5"/>
    <w:rsid w:val="00B96E23"/>
    <w:rsid w:val="00BA0A36"/>
    <w:rsid w:val="00BB205E"/>
    <w:rsid w:val="00BC0C64"/>
    <w:rsid w:val="00BD6257"/>
    <w:rsid w:val="00BE2F07"/>
    <w:rsid w:val="00BF23E2"/>
    <w:rsid w:val="00BF5EE1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439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575B8"/>
    <w:rsid w:val="00D67EF3"/>
    <w:rsid w:val="00D72872"/>
    <w:rsid w:val="00D80249"/>
    <w:rsid w:val="00D80C3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0C69"/>
    <w:rsid w:val="00E45DFE"/>
    <w:rsid w:val="00E506B6"/>
    <w:rsid w:val="00E51004"/>
    <w:rsid w:val="00E51C0E"/>
    <w:rsid w:val="00E6522B"/>
    <w:rsid w:val="00E74294"/>
    <w:rsid w:val="00E75DB7"/>
    <w:rsid w:val="00E812CE"/>
    <w:rsid w:val="00EA3131"/>
    <w:rsid w:val="00EC2A4C"/>
    <w:rsid w:val="00EE2279"/>
    <w:rsid w:val="00EE386E"/>
    <w:rsid w:val="00F37AC6"/>
    <w:rsid w:val="00F4558D"/>
    <w:rsid w:val="00F5504A"/>
    <w:rsid w:val="00F67FD5"/>
    <w:rsid w:val="00F831EE"/>
    <w:rsid w:val="00F84427"/>
    <w:rsid w:val="00FA4AD3"/>
    <w:rsid w:val="00FB6889"/>
    <w:rsid w:val="00FD6BC8"/>
    <w:rsid w:val="00FE624F"/>
    <w:rsid w:val="00FF309D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BF23E2"/>
  </w:style>
  <w:style w:type="character" w:styleId="Kommentarzeichen">
    <w:name w:val="annotation reference"/>
    <w:basedOn w:val="Absatz-Standardschriftart"/>
    <w:semiHidden/>
    <w:unhideWhenUsed/>
    <w:rsid w:val="00BF23E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F23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F23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23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2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8sltj09I1nJ8AlBUytNZ1Ehih9jnZMZtoeNI9UMZ5>X9notRFHjyaXQYlBGT8kvsDBY5W+5TEZTvqUtJjZ9Aw=</nXeGKudETKPeaCNGFh5i8sltj09I1nJ8AlBUytNZ1Ehih9jnZMZtoeNI9UMZ5>
</file>

<file path=customXml/item10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1.xml><?xml version="1.0" encoding="utf-8"?>
<NovaPath_DocInfoFromAfterSave>False</NovaPath_DocInfoFromAfterSave>
</file>

<file path=customXml/item12.xml><?xml version="1.0" encoding="utf-8"?>
<NovaPath_docOwner>JMU</NovaPath_docOwner>
</file>

<file path=customXml/item13.xml><?xml version="1.0" encoding="utf-8"?>
<NovaPath_docID>6DHXW1XAN3GQ7FVBEECBMHLLGG</NovaPath_docID>
</file>

<file path=customXml/item14.xml><?xml version="1.0" encoding="utf-8"?>
<nXeGKudETKPeaCNGFh5iy53cs4YTjZQd4Re9Stbph13fJwq3N1dxRUwfkxNCzGbktJIbKf2q8mQyY814Q>GoBUcRQBOiWNv9cnqy33XA==</nXeGKudETKPeaCNGFh5iy53cs4YTjZQd4Re9Stbph13fJwq3N1dxRUwfkxNCzGbktJIbKf2q8mQyY814Q>
</file>

<file path=customXml/item15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16.xml><?xml version="1.0" encoding="utf-8"?>
<NovaPath_docAuthor>Kirgis Janina - J. Schmalz GmbH</NovaPath_docAuthor>
</file>

<file path=customXml/item1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8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9.xml><?xml version="1.0" encoding="utf-8"?>
<NovaPath_docIDOld>2KKM0QXTQGBTRW4CT3GV49O9Z4</NovaPath_docIDOld>
</file>

<file path=customXml/item2.xml><?xml version="1.0" encoding="utf-8"?>
<NovaPath_docClassID>F1D0ED9ECC474319B483A27BB35A2315</NovaPath_docClassID>
</file>

<file path=customXml/item20.xml><?xml version="1.0" encoding="utf-8"?>
<NovaPath_baseApplication>Microsoft Word</NovaPath_baseApplication>
</file>

<file path=customXml/item21.xml><?xml version="1.0" encoding="utf-8"?>
<nXeGKudETKPeaCNGFh5ix5fP7fSWtl37NIroXmZyHIynb9qBde2n67FOJFV2>05DTrmps/zW8w51jdJ10SA==</nXeGKudETKPeaCNGFh5ix5fP7fSWtl37NIroXmZyHIynb9qBde2n67FOJFV2>
</file>

<file path=customXml/item22.xml><?xml version="1.0" encoding="utf-8"?>
<nXeGKudETKPeaCNGFh5iTSI5UodjD94nh7U7VklxY>c/Zo6orRYwp7P6X0eZG300yeRwcDfdtOXe/ft4B0ag594lBbzvG1vxLw8aY1F6V4YqnDYRcCoW5z5pg3dIf2ww==</nXeGKudETKPeaCNGFh5iTSI5UodjD94nh7U7VklxY>
</file>

<file path=customXml/item23.xml><?xml version="1.0" encoding="utf-8"?>
<nXeGKudETKPeaCNGFh5ix5fP7fSWtl37NIroXmZN38TajkfZeW3Vf6bvmNn8>vEgvPTz9m4UG6jzs6rV8Jyxr4DZ2oZwxGTH+8JhCSzk9m3USFp2JID/aAvbuT7bU</nXeGKudETKPeaCNGFh5ix5fP7fSWtl37NIroXmZN38TajkfZeW3Vf6bvmNn8>
</file>

<file path=customXml/item24.xml><?xml version="1.0" encoding="utf-8"?>
<NovaPath_tenantID>6CD58FDF-FFEB-47F6-A5C7-9BA2A0A0B902</NovaPath_tenantID>
</file>

<file path=customXml/item25.xml><?xml version="1.0" encoding="utf-8"?>
<NovaPath_docPath>S:\Dienstleister\Marketing\01_UKOM\01_Pressearbeit\01_Fachpresse\05_Organisation\_Vorlagen</NovaPath_docPath>
</file>

<file path=customXml/item26.xml><?xml version="1.0" encoding="utf-8"?>
<NovaPath_versionInfo>4.5.0.11812</NovaPath_versionInfo>
</file>

<file path=customXml/item27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8.xml><?xml version="1.0" encoding="utf-8"?>
<NovaPath_docName>S:\Dienstleister\Marketing\01_UKOM\01_Pressearbeit\01_Fachpresse\05_Organisation\_Vorlagen\2022-10_Schmalz_Pressevorlage_DE.docx</NovaPath_docName>
</file>

<file path=customXml/item29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3.xml><?xml version="1.0" encoding="utf-8"?>
<NovaPath_docClassDate>01/17/2018 10:20:35</NovaPath_docClassDate>
</file>

<file path=customXml/item30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2" ma:contentTypeDescription="Ein neues Dokument erstellen." ma:contentTypeScope="" ma:versionID="e9205407ea2451246c9ae7bed54f1217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7afeac616a9421b1afe7bea178f7057e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nXeGKudETKPeaCNGFh5i2aVdoOsLYjULCdH7T707tDyRRmguot4fEcJ2iD6f9>2lT5zb1hzEGYue/Kozp+jg==</nXeGKudETKPeaCNGFh5i2aVdoOsLYjULCdH7T707tDyRRmguot4fEcJ2iD6f9>
</file>

<file path=customXml/item5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7.xml><?xml version="1.0" encoding="utf-8"?>
<NovaPath_docClass>PUBLIC</NovaPath_docClas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Props1.xml><?xml version="1.0" encoding="utf-8"?>
<ds:datastoreItem xmlns:ds="http://schemas.openxmlformats.org/officeDocument/2006/customXml" ds:itemID="{0AEC2519-6603-425F-B583-2F9D922875F4}">
  <ds:schemaRefs/>
</ds:datastoreItem>
</file>

<file path=customXml/itemProps10.xml><?xml version="1.0" encoding="utf-8"?>
<ds:datastoreItem xmlns:ds="http://schemas.openxmlformats.org/officeDocument/2006/customXml" ds:itemID="{0CA3D0A9-E338-4EA0-8CB7-3C91C0D770A8}">
  <ds:schemaRefs/>
</ds:datastoreItem>
</file>

<file path=customXml/itemProps11.xml><?xml version="1.0" encoding="utf-8"?>
<ds:datastoreItem xmlns:ds="http://schemas.openxmlformats.org/officeDocument/2006/customXml" ds:itemID="{58309C54-F444-421F-9ADC-6E0C46C622C8}">
  <ds:schemaRefs/>
</ds:datastoreItem>
</file>

<file path=customXml/itemProps12.xml><?xml version="1.0" encoding="utf-8"?>
<ds:datastoreItem xmlns:ds="http://schemas.openxmlformats.org/officeDocument/2006/customXml" ds:itemID="{BFE3A8A4-506D-4DD4-A7BA-48338B763890}">
  <ds:schemaRefs/>
</ds:datastoreItem>
</file>

<file path=customXml/itemProps13.xml><?xml version="1.0" encoding="utf-8"?>
<ds:datastoreItem xmlns:ds="http://schemas.openxmlformats.org/officeDocument/2006/customXml" ds:itemID="{7640AC5B-FE50-4CE0-8579-19175060FBA1}">
  <ds:schemaRefs/>
</ds:datastoreItem>
</file>

<file path=customXml/itemProps14.xml><?xml version="1.0" encoding="utf-8"?>
<ds:datastoreItem xmlns:ds="http://schemas.openxmlformats.org/officeDocument/2006/customXml" ds:itemID="{C70AA932-2F54-4302-B2DA-25FB9F8D0451}">
  <ds:schemaRefs/>
</ds:datastoreItem>
</file>

<file path=customXml/itemProps15.xml><?xml version="1.0" encoding="utf-8"?>
<ds:datastoreItem xmlns:ds="http://schemas.openxmlformats.org/officeDocument/2006/customXml" ds:itemID="{A8F153C3-AE7D-484D-92E3-CBA23D21A35D}">
  <ds:schemaRefs/>
</ds:datastoreItem>
</file>

<file path=customXml/itemProps16.xml><?xml version="1.0" encoding="utf-8"?>
<ds:datastoreItem xmlns:ds="http://schemas.openxmlformats.org/officeDocument/2006/customXml" ds:itemID="{16C31E61-E920-45F4-8494-248C627B4090}">
  <ds:schemaRefs/>
</ds:datastoreItem>
</file>

<file path=customXml/itemProps17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8.xml><?xml version="1.0" encoding="utf-8"?>
<ds:datastoreItem xmlns:ds="http://schemas.openxmlformats.org/officeDocument/2006/customXml" ds:itemID="{333867B5-654F-4B7F-A4D2-1A539E8D163E}">
  <ds:schemaRefs/>
</ds:datastoreItem>
</file>

<file path=customXml/itemProps19.xml><?xml version="1.0" encoding="utf-8"?>
<ds:datastoreItem xmlns:ds="http://schemas.openxmlformats.org/officeDocument/2006/customXml" ds:itemID="{CCEDA8A5-42AA-4C9B-ADA8-FAB6CB467CE9}">
  <ds:schemaRefs/>
</ds:datastoreItem>
</file>

<file path=customXml/itemProps2.xml><?xml version="1.0" encoding="utf-8"?>
<ds:datastoreItem xmlns:ds="http://schemas.openxmlformats.org/officeDocument/2006/customXml" ds:itemID="{708C24A3-42A9-445E-8C8F-C2C4D27A59D5}">
  <ds:schemaRefs/>
</ds:datastoreItem>
</file>

<file path=customXml/itemProps20.xml><?xml version="1.0" encoding="utf-8"?>
<ds:datastoreItem xmlns:ds="http://schemas.openxmlformats.org/officeDocument/2006/customXml" ds:itemID="{82B8F0A2-C9E8-4A83-8860-26CF7C893B41}">
  <ds:schemaRefs/>
</ds:datastoreItem>
</file>

<file path=customXml/itemProps21.xml><?xml version="1.0" encoding="utf-8"?>
<ds:datastoreItem xmlns:ds="http://schemas.openxmlformats.org/officeDocument/2006/customXml" ds:itemID="{AE9FFFA1-F97E-424F-A822-C56767C05D43}">
  <ds:schemaRefs/>
</ds:datastoreItem>
</file>

<file path=customXml/itemProps22.xml><?xml version="1.0" encoding="utf-8"?>
<ds:datastoreItem xmlns:ds="http://schemas.openxmlformats.org/officeDocument/2006/customXml" ds:itemID="{AF73472B-E020-4FF8-9F01-C6A2360002C2}">
  <ds:schemaRefs/>
</ds:datastoreItem>
</file>

<file path=customXml/itemProps23.xml><?xml version="1.0" encoding="utf-8"?>
<ds:datastoreItem xmlns:ds="http://schemas.openxmlformats.org/officeDocument/2006/customXml" ds:itemID="{43B84F16-2F33-4716-9861-26339B033C83}">
  <ds:schemaRefs/>
</ds:datastoreItem>
</file>

<file path=customXml/itemProps24.xml><?xml version="1.0" encoding="utf-8"?>
<ds:datastoreItem xmlns:ds="http://schemas.openxmlformats.org/officeDocument/2006/customXml" ds:itemID="{0011307F-049B-4B6E-A5E3-34184BF43FEF}">
  <ds:schemaRefs/>
</ds:datastoreItem>
</file>

<file path=customXml/itemProps25.xml><?xml version="1.0" encoding="utf-8"?>
<ds:datastoreItem xmlns:ds="http://schemas.openxmlformats.org/officeDocument/2006/customXml" ds:itemID="{DC413327-C9D0-44BF-8A7A-58D75EFBFD67}">
  <ds:schemaRefs/>
</ds:datastoreItem>
</file>

<file path=customXml/itemProps26.xml><?xml version="1.0" encoding="utf-8"?>
<ds:datastoreItem xmlns:ds="http://schemas.openxmlformats.org/officeDocument/2006/customXml" ds:itemID="{2BD038DE-8C2E-4B17-913D-EEB23CDBB06D}">
  <ds:schemaRefs/>
</ds:datastoreItem>
</file>

<file path=customXml/itemProps27.xml><?xml version="1.0" encoding="utf-8"?>
<ds:datastoreItem xmlns:ds="http://schemas.openxmlformats.org/officeDocument/2006/customXml" ds:itemID="{AFBC3B2B-E194-4041-90DC-E2DA0237A576}">
  <ds:schemaRefs/>
</ds:datastoreItem>
</file>

<file path=customXml/itemProps28.xml><?xml version="1.0" encoding="utf-8"?>
<ds:datastoreItem xmlns:ds="http://schemas.openxmlformats.org/officeDocument/2006/customXml" ds:itemID="{E5E0CFBF-FF3E-4AA3-A00C-34C8B9C00D89}">
  <ds:schemaRefs/>
</ds:datastoreItem>
</file>

<file path=customXml/itemProps29.xml><?xml version="1.0" encoding="utf-8"?>
<ds:datastoreItem xmlns:ds="http://schemas.openxmlformats.org/officeDocument/2006/customXml" ds:itemID="{3928E272-DFEB-432D-BE42-3D4225F0C62A}">
  <ds:schemaRefs/>
</ds:datastoreItem>
</file>

<file path=customXml/itemProps3.xml><?xml version="1.0" encoding="utf-8"?>
<ds:datastoreItem xmlns:ds="http://schemas.openxmlformats.org/officeDocument/2006/customXml" ds:itemID="{A01BCE6B-A139-4D62-A226-D71C45D44F04}">
  <ds:schemaRefs/>
</ds:datastoreItem>
</file>

<file path=customXml/itemProps30.xml><?xml version="1.0" encoding="utf-8"?>
<ds:datastoreItem xmlns:ds="http://schemas.openxmlformats.org/officeDocument/2006/customXml" ds:itemID="{2058E9AC-15A5-4FA4-8938-16F0449B4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49E5F8-8439-437A-B238-33CFA5B0E039}">
  <ds:schemaRefs/>
</ds:datastoreItem>
</file>

<file path=customXml/itemProps5.xml><?xml version="1.0" encoding="utf-8"?>
<ds:datastoreItem xmlns:ds="http://schemas.openxmlformats.org/officeDocument/2006/customXml" ds:itemID="{3C684754-B222-4E63-9792-6B4C04D1BC80}">
  <ds:schemaRefs/>
</ds:datastoreItem>
</file>

<file path=customXml/itemProps6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68accca0-25ef-4bcf-9631-44841cd37314"/>
  </ds:schemaRefs>
</ds:datastoreItem>
</file>

<file path=customXml/itemProps7.xml><?xml version="1.0" encoding="utf-8"?>
<ds:datastoreItem xmlns:ds="http://schemas.openxmlformats.org/officeDocument/2006/customXml" ds:itemID="{5EEAAD6D-A650-461C-B984-51120E325335}">
  <ds:schemaRefs/>
</ds:datastoreItem>
</file>

<file path=customXml/itemProps8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52894489-D53B-43A7-BDB4-22E69B21DE90}">
  <ds:schemaRefs/>
</ds:datastoreItem>
</file>

<file path=docMetadata/LabelInfo.xml><?xml version="1.0" encoding="utf-8"?>
<clbl:labelList xmlns:clbl="http://schemas.microsoft.com/office/2020/mipLabelMetadata">
  <clbl:label id="{3c8feb63-d810-4950-9fd6-b7cfc8bc6ecc}" enabled="1" method="Privileged" siteId="{fed5a3da-61db-4e70-917c-d110b41e038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639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8</cp:revision>
  <cp:lastPrinted>2017-03-07T09:59:00Z</cp:lastPrinted>
  <dcterms:created xsi:type="dcterms:W3CDTF">2024-10-21T13:22:00Z</dcterms:created>
  <dcterms:modified xsi:type="dcterms:W3CDTF">2025-09-17T13:10:00Z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2024-10-21T15:01:37Z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f5189634-76cb-4a67-875d-1611a900d3c4</vt:lpwstr>
  </property>
  <property fmtid="{D5CDD505-2E9C-101B-9397-08002B2CF9AE}" pid="14" name="MSIP_Label_3c8feb63-d810-4950-9fd6-b7cfc8bc6ecc_ContentBits">
    <vt:lpwstr>0</vt:lpwstr>
  </property>
</Properties>
</file>